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3CBC" w:rsidRPr="00195E7C" w:rsidRDefault="00FA4F3C" w:rsidP="00A33CBC">
      <w:pPr>
        <w:jc w:val="center"/>
        <w:rPr>
          <w:rFonts w:ascii="Arial" w:hAnsi="Arial" w:cs="Arial"/>
          <w:b/>
          <w:bCs/>
          <w:sz w:val="28"/>
          <w:szCs w:val="24"/>
        </w:rPr>
      </w:pPr>
      <w:r>
        <w:rPr>
          <w:rFonts w:ascii="Arial" w:hAnsi="Arial" w:cs="Arial"/>
          <w:b/>
          <w:bCs/>
          <w:sz w:val="28"/>
          <w:szCs w:val="24"/>
        </w:rPr>
        <w:t xml:space="preserve"> </w:t>
      </w:r>
      <w:r w:rsidR="00A33CBC" w:rsidRPr="00195E7C">
        <w:rPr>
          <w:rFonts w:ascii="Arial" w:hAnsi="Arial" w:cs="Arial"/>
          <w:b/>
          <w:bCs/>
          <w:sz w:val="28"/>
          <w:szCs w:val="24"/>
        </w:rPr>
        <w:t>ESTADO DA BAHIA</w:t>
      </w:r>
    </w:p>
    <w:p w:rsidR="00A33CBC" w:rsidRPr="00195E7C" w:rsidRDefault="00A33CBC" w:rsidP="00A33CBC">
      <w:pPr>
        <w:jc w:val="center"/>
        <w:rPr>
          <w:rFonts w:ascii="Arial" w:hAnsi="Arial" w:cs="Arial"/>
          <w:b/>
          <w:bCs/>
          <w:szCs w:val="20"/>
        </w:rPr>
      </w:pPr>
      <w:r w:rsidRPr="00195E7C">
        <w:rPr>
          <w:rFonts w:ascii="Arial" w:hAnsi="Arial" w:cs="Arial"/>
          <w:b/>
          <w:bCs/>
          <w:szCs w:val="20"/>
        </w:rPr>
        <w:t>INSTITUTO DE PREVIDÊNCIA MUNICIPAL DE SÃO FRANCISCO DO CONDE</w:t>
      </w:r>
    </w:p>
    <w:p w:rsidR="00A33CBC" w:rsidRDefault="00A33CBC" w:rsidP="004526E6">
      <w:pPr>
        <w:jc w:val="center"/>
        <w:rPr>
          <w:rFonts w:ascii="Arial" w:hAnsi="Arial" w:cs="Arial"/>
          <w:b/>
          <w:bCs/>
          <w:sz w:val="28"/>
          <w:szCs w:val="24"/>
        </w:rPr>
      </w:pPr>
      <w:r w:rsidRPr="00195E7C">
        <w:rPr>
          <w:rFonts w:ascii="Arial" w:hAnsi="Arial" w:cs="Arial"/>
          <w:b/>
          <w:bCs/>
          <w:sz w:val="28"/>
          <w:szCs w:val="24"/>
        </w:rPr>
        <w:t>CNPJ N.º13.128.451/0001-50</w:t>
      </w:r>
    </w:p>
    <w:p w:rsidR="00A773F6" w:rsidRDefault="00A773F6" w:rsidP="004526E6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:rsidR="00A773F6" w:rsidRDefault="002F5F55" w:rsidP="00A773F6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EXTRATO DO CONTRATO nº 007</w:t>
      </w:r>
      <w:r w:rsidR="00A773F6" w:rsidRPr="00A773F6">
        <w:rPr>
          <w:rFonts w:ascii="Arial" w:hAnsi="Arial" w:cs="Arial"/>
          <w:b/>
          <w:sz w:val="24"/>
          <w:szCs w:val="24"/>
        </w:rPr>
        <w:t>/2024</w:t>
      </w:r>
    </w:p>
    <w:p w:rsidR="00A773F6" w:rsidRPr="00A773F6" w:rsidRDefault="00A773F6" w:rsidP="00A773F6">
      <w:pPr>
        <w:jc w:val="center"/>
        <w:rPr>
          <w:rFonts w:ascii="Arial" w:hAnsi="Arial" w:cs="Arial"/>
          <w:b/>
          <w:sz w:val="24"/>
          <w:szCs w:val="24"/>
        </w:rPr>
      </w:pPr>
    </w:p>
    <w:p w:rsidR="00A773F6" w:rsidRPr="00E944B0" w:rsidRDefault="00A773F6" w:rsidP="00A773F6">
      <w:pPr>
        <w:jc w:val="both"/>
        <w:rPr>
          <w:rFonts w:ascii="Arial" w:hAnsi="Arial" w:cs="Arial"/>
          <w:sz w:val="24"/>
          <w:szCs w:val="24"/>
        </w:rPr>
      </w:pPr>
      <w:r w:rsidRPr="00E944B0">
        <w:rPr>
          <w:rFonts w:ascii="Arial" w:hAnsi="Arial" w:cs="Arial"/>
          <w:sz w:val="24"/>
          <w:szCs w:val="24"/>
        </w:rPr>
        <w:t xml:space="preserve">Contratado: </w:t>
      </w:r>
      <w:r w:rsidR="002F5F55">
        <w:rPr>
          <w:rFonts w:ascii="Arial" w:eastAsia="Times New Roman" w:hAnsi="Arial" w:cs="Arial"/>
          <w:sz w:val="24"/>
          <w:szCs w:val="24"/>
          <w:lang w:eastAsia="pt-BR"/>
        </w:rPr>
        <w:t>INSTITUTO MUNICIPAL DE ADMINISTRAÇÃO PÚBLICA</w:t>
      </w:r>
      <w:r w:rsidRPr="00E944B0">
        <w:rPr>
          <w:rFonts w:ascii="Arial" w:hAnsi="Arial" w:cs="Arial"/>
          <w:sz w:val="24"/>
          <w:szCs w:val="24"/>
        </w:rPr>
        <w:t xml:space="preserve">, inscrita no CNPJ/MF sob o nº </w:t>
      </w:r>
      <w:r w:rsidR="002F5F55">
        <w:rPr>
          <w:rFonts w:ascii="Arial" w:hAnsi="Arial" w:cs="Arial"/>
          <w:sz w:val="24"/>
          <w:szCs w:val="24"/>
          <w:shd w:val="clear" w:color="auto" w:fill="FFFFFF"/>
        </w:rPr>
        <w:t>05.277.208/0001-76</w:t>
      </w:r>
      <w:r w:rsidRPr="00E944B0">
        <w:rPr>
          <w:rFonts w:ascii="Arial" w:hAnsi="Arial" w:cs="Arial"/>
          <w:sz w:val="24"/>
          <w:szCs w:val="24"/>
        </w:rPr>
        <w:t>. OBJETO:</w:t>
      </w:r>
      <w:r w:rsidRPr="00E944B0">
        <w:rPr>
          <w:rFonts w:ascii="Arial" w:hAnsi="Arial" w:cs="Arial"/>
          <w:b/>
          <w:sz w:val="24"/>
          <w:szCs w:val="24"/>
        </w:rPr>
        <w:t xml:space="preserve"> </w:t>
      </w:r>
      <w:r w:rsidRPr="00E944B0">
        <w:rPr>
          <w:rFonts w:ascii="Arial" w:hAnsi="Arial" w:cs="Arial"/>
          <w:sz w:val="24"/>
          <w:szCs w:val="24"/>
        </w:rPr>
        <w:t xml:space="preserve">Contratação de empresa especializada </w:t>
      </w:r>
      <w:r w:rsidR="002F5F55">
        <w:rPr>
          <w:rFonts w:ascii="Arial" w:hAnsi="Arial" w:cs="Arial"/>
          <w:sz w:val="24"/>
          <w:szCs w:val="24"/>
        </w:rPr>
        <w:t>para a prestação de serviços de intermediação para publicações dos atos oficiais no Jornal de Grande Circulaçã</w:t>
      </w:r>
      <w:r w:rsidR="00EF1546">
        <w:rPr>
          <w:rFonts w:ascii="Arial" w:hAnsi="Arial" w:cs="Arial"/>
          <w:sz w:val="24"/>
          <w:szCs w:val="24"/>
        </w:rPr>
        <w:t>o</w:t>
      </w:r>
      <w:r w:rsidR="002F5F55">
        <w:rPr>
          <w:rFonts w:ascii="Arial" w:hAnsi="Arial" w:cs="Arial"/>
          <w:sz w:val="24"/>
          <w:szCs w:val="24"/>
        </w:rPr>
        <w:t>,</w:t>
      </w:r>
      <w:r w:rsidRPr="00E944B0">
        <w:rPr>
          <w:rFonts w:ascii="Arial" w:hAnsi="Arial" w:cs="Arial"/>
          <w:sz w:val="24"/>
          <w:szCs w:val="24"/>
        </w:rPr>
        <w:t xml:space="preserve"> para o Instituto de Previdência Municipal de São Francisco do Conde-Bahia</w:t>
      </w:r>
      <w:r>
        <w:rPr>
          <w:rFonts w:ascii="Arial" w:hAnsi="Arial" w:cs="Arial"/>
          <w:sz w:val="24"/>
          <w:szCs w:val="24"/>
        </w:rPr>
        <w:t>. Vigência de 12 (doze) meses contados à partir da data de assinatura do contrato</w:t>
      </w:r>
      <w:r w:rsidRPr="00E944B0">
        <w:rPr>
          <w:rFonts w:ascii="Arial" w:hAnsi="Arial" w:cs="Arial"/>
          <w:sz w:val="24"/>
          <w:szCs w:val="24"/>
        </w:rPr>
        <w:t>. Valor Total</w:t>
      </w:r>
      <w:r w:rsidR="002F5F55">
        <w:rPr>
          <w:rFonts w:ascii="Arial" w:hAnsi="Arial" w:cs="Arial"/>
          <w:sz w:val="24"/>
          <w:szCs w:val="24"/>
        </w:rPr>
        <w:t xml:space="preserve"> Estimado</w:t>
      </w:r>
      <w:r w:rsidRPr="00E944B0">
        <w:rPr>
          <w:rFonts w:ascii="Arial" w:hAnsi="Arial" w:cs="Arial"/>
          <w:sz w:val="24"/>
          <w:szCs w:val="24"/>
        </w:rPr>
        <w:t xml:space="preserve">: R$ </w:t>
      </w:r>
      <w:r w:rsidR="00EF1546">
        <w:rPr>
          <w:rFonts w:ascii="Arial" w:hAnsi="Arial" w:cs="Arial"/>
          <w:sz w:val="24"/>
          <w:szCs w:val="24"/>
        </w:rPr>
        <w:t>9.800,00 (nove mil e oitocentos</w:t>
      </w:r>
      <w:r w:rsidRPr="00807B64">
        <w:rPr>
          <w:rFonts w:ascii="Arial" w:hAnsi="Arial" w:cs="Arial"/>
          <w:sz w:val="24"/>
          <w:szCs w:val="24"/>
        </w:rPr>
        <w:t xml:space="preserve"> reais)</w:t>
      </w:r>
      <w:r w:rsidRPr="00E944B0">
        <w:rPr>
          <w:rFonts w:ascii="Arial" w:hAnsi="Arial" w:cs="Arial"/>
          <w:sz w:val="24"/>
          <w:szCs w:val="24"/>
        </w:rPr>
        <w:t>. Amparo Legal: com fundamento no art. 75, II, da Lei Federal n°14.1</w:t>
      </w:r>
      <w:r>
        <w:rPr>
          <w:rFonts w:ascii="Arial" w:hAnsi="Arial" w:cs="Arial"/>
          <w:sz w:val="24"/>
          <w:szCs w:val="24"/>
        </w:rPr>
        <w:t>33/</w:t>
      </w:r>
      <w:r w:rsidR="002F5F55">
        <w:rPr>
          <w:rFonts w:ascii="Arial" w:hAnsi="Arial" w:cs="Arial"/>
          <w:sz w:val="24"/>
          <w:szCs w:val="24"/>
        </w:rPr>
        <w:t>21. Dispensa de Licitação nº 006</w:t>
      </w:r>
      <w:r w:rsidRPr="00807B64">
        <w:rPr>
          <w:rFonts w:ascii="Arial" w:hAnsi="Arial" w:cs="Arial"/>
          <w:sz w:val="24"/>
          <w:szCs w:val="24"/>
        </w:rPr>
        <w:t>/2024</w:t>
      </w:r>
      <w:r w:rsidRPr="00E944B0">
        <w:rPr>
          <w:rFonts w:ascii="Arial" w:hAnsi="Arial" w:cs="Arial"/>
          <w:sz w:val="24"/>
          <w:szCs w:val="24"/>
        </w:rPr>
        <w:t>.</w:t>
      </w:r>
    </w:p>
    <w:p w:rsidR="008D4AC4" w:rsidRPr="00195E7C" w:rsidRDefault="008D4AC4" w:rsidP="004526E6">
      <w:pPr>
        <w:jc w:val="center"/>
        <w:rPr>
          <w:rFonts w:ascii="Arial" w:hAnsi="Arial" w:cs="Arial"/>
          <w:b/>
          <w:bCs/>
          <w:sz w:val="28"/>
          <w:szCs w:val="24"/>
        </w:rPr>
      </w:pPr>
    </w:p>
    <w:p w:rsidR="00197276" w:rsidRPr="008D4AC4" w:rsidRDefault="00890BC2" w:rsidP="00631E60">
      <w:pPr>
        <w:jc w:val="center"/>
        <w:rPr>
          <w:rFonts w:ascii="Arial" w:hAnsi="Arial" w:cs="Arial"/>
          <w:b/>
          <w:bCs/>
        </w:rPr>
      </w:pPr>
      <w:r w:rsidRPr="008D4AC4">
        <w:rPr>
          <w:rFonts w:ascii="Arial" w:hAnsi="Arial" w:cs="Arial"/>
          <w:b/>
          <w:bCs/>
        </w:rPr>
        <w:t xml:space="preserve">ASSINADO EM </w:t>
      </w:r>
      <w:r w:rsidR="00EF1546">
        <w:rPr>
          <w:rFonts w:ascii="Arial" w:hAnsi="Arial" w:cs="Arial"/>
          <w:b/>
          <w:bCs/>
        </w:rPr>
        <w:t>16/07</w:t>
      </w:r>
      <w:r w:rsidR="005C50B2" w:rsidRPr="008D4AC4">
        <w:rPr>
          <w:rFonts w:ascii="Arial" w:hAnsi="Arial" w:cs="Arial"/>
          <w:b/>
          <w:bCs/>
        </w:rPr>
        <w:t>/2024</w:t>
      </w:r>
    </w:p>
    <w:p w:rsidR="00631E60" w:rsidRPr="008D4AC4" w:rsidRDefault="00631E60" w:rsidP="00631E60">
      <w:pPr>
        <w:jc w:val="center"/>
        <w:rPr>
          <w:rFonts w:ascii="Arial" w:hAnsi="Arial" w:cs="Arial"/>
          <w:b/>
          <w:bCs/>
        </w:rPr>
      </w:pPr>
      <w:r w:rsidRPr="008D4AC4">
        <w:rPr>
          <w:rFonts w:ascii="Arial" w:hAnsi="Arial" w:cs="Arial"/>
          <w:b/>
          <w:bCs/>
        </w:rPr>
        <w:t>INSTITUTO DE PREVIDÊNCIA MUNICIPAL DE SÃO FRANCISCO DO CONDE/BA.</w:t>
      </w:r>
    </w:p>
    <w:p w:rsidR="00197276" w:rsidRPr="008D4AC4" w:rsidRDefault="00631E60" w:rsidP="00631E60">
      <w:pPr>
        <w:jc w:val="center"/>
        <w:rPr>
          <w:rFonts w:ascii="Arial" w:hAnsi="Arial" w:cs="Arial"/>
          <w:b/>
          <w:bCs/>
        </w:rPr>
      </w:pPr>
      <w:r w:rsidRPr="008D4AC4">
        <w:rPr>
          <w:rFonts w:ascii="Arial" w:hAnsi="Arial" w:cs="Arial"/>
          <w:b/>
          <w:bCs/>
        </w:rPr>
        <w:t>ELEONOR DA CRUZ SALES NOGUE</w:t>
      </w:r>
      <w:r w:rsidR="00951F39">
        <w:rPr>
          <w:rFonts w:ascii="Arial" w:hAnsi="Arial" w:cs="Arial"/>
          <w:b/>
          <w:bCs/>
        </w:rPr>
        <w:t>IRA</w:t>
      </w:r>
      <w:bookmarkStart w:id="0" w:name="_GoBack"/>
      <w:bookmarkEnd w:id="0"/>
    </w:p>
    <w:sectPr w:rsidR="00197276" w:rsidRPr="008D4AC4" w:rsidSect="008A4BB5">
      <w:headerReference w:type="default" r:id="rId6"/>
      <w:foot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6D7F" w:rsidRDefault="009F6D7F" w:rsidP="00B128FC">
      <w:pPr>
        <w:spacing w:after="0" w:line="240" w:lineRule="auto"/>
      </w:pPr>
      <w:r>
        <w:separator/>
      </w:r>
    </w:p>
  </w:endnote>
  <w:endnote w:type="continuationSeparator" w:id="0">
    <w:p w:rsidR="009F6D7F" w:rsidRDefault="009F6D7F" w:rsidP="00B128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DE" w:rsidRDefault="00A33CBC" w:rsidP="00AF3EDE">
    <w:pPr>
      <w:pStyle w:val="Rodap"/>
      <w:jc w:val="center"/>
      <w:rPr>
        <w:rFonts w:ascii="Verdana" w:hAnsi="Verdana" w:cs="Helvetica"/>
        <w:b/>
        <w:i/>
        <w:sz w:val="18"/>
        <w:szCs w:val="18"/>
      </w:rPr>
    </w:pPr>
    <w:r>
      <w:rPr>
        <w:rFonts w:ascii="Verdana" w:hAnsi="Verdana" w:cs="Helvetica"/>
        <w:b/>
        <w:i/>
        <w:sz w:val="18"/>
        <w:szCs w:val="18"/>
      </w:rPr>
      <w:t>Rua E</w:t>
    </w:r>
    <w:r w:rsidRPr="00377821">
      <w:rPr>
        <w:rFonts w:ascii="Verdana" w:hAnsi="Verdana" w:cs="Helvetica"/>
        <w:b/>
        <w:i/>
        <w:sz w:val="18"/>
        <w:szCs w:val="18"/>
      </w:rPr>
      <w:t>spírito Santo, n.º16 Cen</w:t>
    </w:r>
    <w:r>
      <w:rPr>
        <w:rFonts w:ascii="Verdana" w:hAnsi="Verdana" w:cs="Helvetica"/>
        <w:b/>
        <w:i/>
        <w:sz w:val="18"/>
        <w:szCs w:val="18"/>
      </w:rPr>
      <w:t>tro – São Francisco do Conde/BA.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6D7F" w:rsidRDefault="009F6D7F" w:rsidP="00B128FC">
      <w:pPr>
        <w:spacing w:after="0" w:line="240" w:lineRule="auto"/>
      </w:pPr>
      <w:r>
        <w:separator/>
      </w:r>
    </w:p>
  </w:footnote>
  <w:footnote w:type="continuationSeparator" w:id="0">
    <w:p w:rsidR="009F6D7F" w:rsidRDefault="009F6D7F" w:rsidP="00B128F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3EDE" w:rsidRPr="007F7EF8" w:rsidRDefault="00F823E1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b/>
        <w:color w:val="000000"/>
        <w:sz w:val="18"/>
        <w:szCs w:val="18"/>
        <w:lang w:eastAsia="pt-BR"/>
      </w:rPr>
    </w:pPr>
    <w:r>
      <w:rPr>
        <w:rFonts w:ascii="Helvetica" w:eastAsia="Times New Roman" w:hAnsi="Helvetica" w:cs="Arial"/>
        <w:noProof/>
        <w:color w:val="000000"/>
        <w:sz w:val="18"/>
        <w:szCs w:val="18"/>
        <w:lang w:eastAsia="pt-BR"/>
      </w:rPr>
      <w:drawing>
        <wp:anchor distT="0" distB="0" distL="114300" distR="114300" simplePos="0" relativeHeight="251657728" behindDoc="1" locked="0" layoutInCell="1" allowOverlap="1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834390" cy="666750"/>
          <wp:effectExtent l="0" t="0" r="3810" b="0"/>
          <wp:wrapNone/>
          <wp:docPr id="1" name="Imagem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4390" cy="6667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33CBC">
      <w:rPr>
        <w:rFonts w:ascii="Helvetica" w:eastAsia="Times New Roman" w:hAnsi="Helvetica" w:cs="Arial"/>
        <w:color w:val="000000"/>
        <w:sz w:val="18"/>
        <w:szCs w:val="18"/>
        <w:lang w:eastAsia="pt-BR"/>
      </w:rPr>
      <w:t>ESTADO DA BAHIA</w:t>
    </w:r>
  </w:p>
  <w:p w:rsidR="00AF3EDE" w:rsidRPr="007F7EF8" w:rsidRDefault="00A33CBC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b/>
        <w:color w:val="000000"/>
        <w:sz w:val="18"/>
        <w:szCs w:val="18"/>
        <w:lang w:eastAsia="pt-BR"/>
      </w:rPr>
    </w:pPr>
    <w:r w:rsidRPr="007F7EF8">
      <w:rPr>
        <w:rFonts w:ascii="Helvetica" w:eastAsia="Times New Roman" w:hAnsi="Helvetica" w:cs="Arial"/>
        <w:color w:val="000000"/>
        <w:sz w:val="18"/>
        <w:szCs w:val="18"/>
        <w:lang w:eastAsia="pt-BR"/>
      </w:rPr>
      <w:t>INSTITUTO DE PREVIDÊNCIA MUNICIPAL – IPM</w:t>
    </w:r>
  </w:p>
  <w:p w:rsidR="00AF3EDE" w:rsidRPr="007F7EF8" w:rsidRDefault="00A33CBC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b/>
        <w:color w:val="000000"/>
        <w:sz w:val="18"/>
        <w:szCs w:val="18"/>
        <w:lang w:eastAsia="pt-BR"/>
      </w:rPr>
    </w:pPr>
    <w:r w:rsidRPr="007F7EF8">
      <w:rPr>
        <w:rFonts w:ascii="Helvetica" w:eastAsia="Times New Roman" w:hAnsi="Helvetica" w:cs="Arial"/>
        <w:color w:val="000000"/>
        <w:sz w:val="18"/>
        <w:szCs w:val="18"/>
        <w:lang w:eastAsia="pt-BR"/>
      </w:rPr>
      <w:t>MUNICÍPIO DE SÃO FRANCISCO DO CONDE</w:t>
    </w:r>
  </w:p>
  <w:p w:rsidR="00AF3EDE" w:rsidRPr="00CF04DF" w:rsidRDefault="00A33CBC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b/>
        <w:color w:val="000000"/>
        <w:sz w:val="18"/>
        <w:szCs w:val="18"/>
        <w:lang w:val="en-US" w:eastAsia="pt-BR"/>
      </w:rPr>
    </w:pPr>
    <w:r w:rsidRPr="00CF04DF">
      <w:rPr>
        <w:rFonts w:ascii="Helvetica" w:eastAsia="Times New Roman" w:hAnsi="Helvetica" w:cs="Arial"/>
        <w:color w:val="000000"/>
        <w:sz w:val="18"/>
        <w:szCs w:val="18"/>
        <w:lang w:val="en-US" w:eastAsia="pt-BR"/>
      </w:rPr>
      <w:t>CNPJ N</w:t>
    </w:r>
    <w:proofErr w:type="gramStart"/>
    <w:r w:rsidRPr="00CF04DF">
      <w:rPr>
        <w:rFonts w:ascii="Helvetica" w:eastAsia="Times New Roman" w:hAnsi="Helvetica" w:cs="Arial"/>
        <w:color w:val="000000"/>
        <w:sz w:val="18"/>
        <w:szCs w:val="18"/>
        <w:lang w:val="en-US" w:eastAsia="pt-BR"/>
      </w:rPr>
      <w:t>.º</w:t>
    </w:r>
    <w:proofErr w:type="gramEnd"/>
    <w:r w:rsidRPr="00CF04DF">
      <w:rPr>
        <w:rFonts w:ascii="Helvetica" w:eastAsia="Times New Roman" w:hAnsi="Helvetica" w:cs="Arial"/>
        <w:color w:val="000000"/>
        <w:sz w:val="18"/>
        <w:szCs w:val="18"/>
        <w:lang w:val="en-US" w:eastAsia="pt-BR"/>
      </w:rPr>
      <w:t>: 13.128.451/0001-50</w:t>
    </w:r>
  </w:p>
  <w:p w:rsidR="00AF3EDE" w:rsidRDefault="00A33CBC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color w:val="000000"/>
        <w:sz w:val="18"/>
        <w:szCs w:val="18"/>
        <w:lang w:val="en-US" w:eastAsia="pt-BR"/>
      </w:rPr>
    </w:pPr>
    <w:r w:rsidRPr="00CF04DF">
      <w:rPr>
        <w:rFonts w:ascii="Helvetica" w:eastAsia="Times New Roman" w:hAnsi="Helvetica" w:cs="Arial"/>
        <w:color w:val="000000"/>
        <w:sz w:val="18"/>
        <w:szCs w:val="18"/>
        <w:lang w:val="en-US" w:eastAsia="pt-BR"/>
      </w:rPr>
      <w:t>TEL: (71) 3651-8593</w:t>
    </w:r>
  </w:p>
  <w:p w:rsidR="00AF3EDE" w:rsidRPr="00AF3EDE" w:rsidRDefault="009F6D7F" w:rsidP="00AF3EDE">
    <w:pPr>
      <w:tabs>
        <w:tab w:val="center" w:pos="4419"/>
        <w:tab w:val="right" w:pos="8838"/>
      </w:tabs>
      <w:spacing w:after="0" w:line="240" w:lineRule="auto"/>
      <w:ind w:left="1560"/>
      <w:rPr>
        <w:rFonts w:ascii="Helvetica" w:eastAsia="Times New Roman" w:hAnsi="Helvetica" w:cs="Arial"/>
        <w:b/>
        <w:color w:val="000000"/>
        <w:sz w:val="18"/>
        <w:szCs w:val="18"/>
        <w:lang w:val="en-US" w:eastAsia="pt-BR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CBC"/>
    <w:rsid w:val="00013A2F"/>
    <w:rsid w:val="00095B3A"/>
    <w:rsid w:val="00122312"/>
    <w:rsid w:val="00186712"/>
    <w:rsid w:val="00195E7C"/>
    <w:rsid w:val="00197276"/>
    <w:rsid w:val="001976C2"/>
    <w:rsid w:val="001C4E45"/>
    <w:rsid w:val="00215F71"/>
    <w:rsid w:val="00265555"/>
    <w:rsid w:val="00274033"/>
    <w:rsid w:val="002A60DA"/>
    <w:rsid w:val="002D14A7"/>
    <w:rsid w:val="002F5F55"/>
    <w:rsid w:val="003046A1"/>
    <w:rsid w:val="00345C0C"/>
    <w:rsid w:val="003C65DF"/>
    <w:rsid w:val="003D61BA"/>
    <w:rsid w:val="003F4280"/>
    <w:rsid w:val="004526E6"/>
    <w:rsid w:val="00486AD3"/>
    <w:rsid w:val="004B4007"/>
    <w:rsid w:val="004F1934"/>
    <w:rsid w:val="0051211F"/>
    <w:rsid w:val="00572178"/>
    <w:rsid w:val="005814EB"/>
    <w:rsid w:val="00587C9A"/>
    <w:rsid w:val="005B3EF0"/>
    <w:rsid w:val="005C50B2"/>
    <w:rsid w:val="005F4515"/>
    <w:rsid w:val="0062042C"/>
    <w:rsid w:val="00631E60"/>
    <w:rsid w:val="00686563"/>
    <w:rsid w:val="006E7506"/>
    <w:rsid w:val="00737A1F"/>
    <w:rsid w:val="007661BD"/>
    <w:rsid w:val="00776229"/>
    <w:rsid w:val="007B1A69"/>
    <w:rsid w:val="007C36B3"/>
    <w:rsid w:val="007C5EA9"/>
    <w:rsid w:val="007F5BF6"/>
    <w:rsid w:val="0083526D"/>
    <w:rsid w:val="00890BC2"/>
    <w:rsid w:val="00892AB3"/>
    <w:rsid w:val="008D4AC4"/>
    <w:rsid w:val="0092517B"/>
    <w:rsid w:val="009448B7"/>
    <w:rsid w:val="00951F39"/>
    <w:rsid w:val="009F6D7F"/>
    <w:rsid w:val="00A33CBC"/>
    <w:rsid w:val="00A55B35"/>
    <w:rsid w:val="00A773F6"/>
    <w:rsid w:val="00AA0863"/>
    <w:rsid w:val="00AB2868"/>
    <w:rsid w:val="00AF4D9E"/>
    <w:rsid w:val="00B128FC"/>
    <w:rsid w:val="00B23D67"/>
    <w:rsid w:val="00B36D74"/>
    <w:rsid w:val="00B620E9"/>
    <w:rsid w:val="00B935EF"/>
    <w:rsid w:val="00CA08DF"/>
    <w:rsid w:val="00CA320A"/>
    <w:rsid w:val="00CD549A"/>
    <w:rsid w:val="00D11005"/>
    <w:rsid w:val="00D20E95"/>
    <w:rsid w:val="00D8239C"/>
    <w:rsid w:val="00DD5B85"/>
    <w:rsid w:val="00E62501"/>
    <w:rsid w:val="00E77506"/>
    <w:rsid w:val="00EF1546"/>
    <w:rsid w:val="00F10308"/>
    <w:rsid w:val="00F823E1"/>
    <w:rsid w:val="00FA4F3C"/>
    <w:rsid w:val="00FB4EDC"/>
    <w:rsid w:val="00FC0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0D74FFC-636D-4FE9-886F-BE6164E3B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3CBC"/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odap">
    <w:name w:val="footer"/>
    <w:basedOn w:val="Normal"/>
    <w:link w:val="RodapChar"/>
    <w:uiPriority w:val="99"/>
    <w:unhideWhenUsed/>
    <w:rsid w:val="00A33CBC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A33CBC"/>
    <w:rPr>
      <w:rFonts w:ascii="Calibri" w:eastAsia="Calibri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5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5B35"/>
    <w:rPr>
      <w:rFonts w:ascii="Segoe UI" w:eastAsia="Calibri" w:hAnsi="Segoe UI" w:cs="Segoe UI"/>
      <w:sz w:val="18"/>
      <w:szCs w:val="18"/>
    </w:rPr>
  </w:style>
  <w:style w:type="table" w:styleId="Tabelacomgrade">
    <w:name w:val="Table Grid"/>
    <w:basedOn w:val="Tabelanormal"/>
    <w:uiPriority w:val="59"/>
    <w:rsid w:val="00FC084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092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720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Elna</dc:creator>
  <cp:lastModifiedBy>Fernanda IPM</cp:lastModifiedBy>
  <cp:revision>7</cp:revision>
  <cp:lastPrinted>2024-07-15T12:31:00Z</cp:lastPrinted>
  <dcterms:created xsi:type="dcterms:W3CDTF">2024-06-13T13:12:00Z</dcterms:created>
  <dcterms:modified xsi:type="dcterms:W3CDTF">2024-07-15T12:32:00Z</dcterms:modified>
</cp:coreProperties>
</file>